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B033" w14:textId="16598424" w:rsidR="000365C5" w:rsidRPr="004310B5" w:rsidRDefault="000365C5" w:rsidP="004310B5">
      <w:pPr>
        <w:pStyle w:val="Nagwek1"/>
        <w:rPr>
          <w:rFonts w:eastAsia="Times New Roman"/>
          <w:lang w:eastAsia="pl-PL"/>
        </w:rPr>
      </w:pPr>
      <w:r w:rsidRPr="004310B5">
        <w:rPr>
          <w:rFonts w:eastAsia="Times New Roman"/>
          <w:lang w:eastAsia="pl-PL"/>
        </w:rPr>
        <w:t>Zmiana nr 3</w:t>
      </w:r>
      <w:r w:rsidR="004310B5">
        <w:rPr>
          <w:rFonts w:eastAsia="Times New Roman"/>
          <w:lang w:eastAsia="pl-PL"/>
        </w:rPr>
        <w:t xml:space="preserve"> </w:t>
      </w:r>
      <w:r w:rsidRPr="004310B5">
        <w:rPr>
          <w:rFonts w:eastAsia="Times New Roman"/>
          <w:lang w:eastAsia="pl-PL"/>
        </w:rPr>
        <w:t>do Statutu Przedszkola Miejskiego nr 23 w Łodzi</w:t>
      </w:r>
    </w:p>
    <w:p w14:paraId="2B087350" w14:textId="77777777" w:rsidR="000365C5" w:rsidRPr="004310B5" w:rsidRDefault="000365C5" w:rsidP="004310B5">
      <w:pPr>
        <w:pStyle w:val="Nagwek2"/>
        <w:rPr>
          <w:rFonts w:eastAsia="Times New Roman"/>
          <w:b w:val="0"/>
          <w:lang w:eastAsia="pl-PL"/>
        </w:rPr>
      </w:pPr>
      <w:r w:rsidRPr="004310B5">
        <w:rPr>
          <w:rFonts w:eastAsia="Times New Roman"/>
          <w:lang w:eastAsia="pl-PL"/>
        </w:rPr>
        <w:t>Na podstawie:</w:t>
      </w:r>
    </w:p>
    <w:p w14:paraId="4F9A7173" w14:textId="77777777" w:rsidR="004310B5" w:rsidRDefault="000365C5" w:rsidP="004310B5">
      <w:pPr>
        <w:pStyle w:val="Akapitzlist"/>
        <w:numPr>
          <w:ilvl w:val="3"/>
          <w:numId w:val="1"/>
        </w:numPr>
        <w:tabs>
          <w:tab w:val="left" w:pos="226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eastAsia="Times New Roman" w:hAnsiTheme="minorHAnsi"/>
          <w:sz w:val="28"/>
          <w:szCs w:val="28"/>
          <w:lang w:eastAsia="pl-PL"/>
        </w:rPr>
        <w:t xml:space="preserve">Ustawa z dnia 14 grudnia </w:t>
      </w:r>
      <w:r w:rsidR="004310B5" w:rsidRPr="004310B5">
        <w:rPr>
          <w:rFonts w:asciiTheme="minorHAnsi" w:eastAsia="Times New Roman" w:hAnsiTheme="minorHAnsi"/>
          <w:sz w:val="28"/>
          <w:szCs w:val="28"/>
          <w:lang w:eastAsia="pl-PL"/>
        </w:rPr>
        <w:t>2016 r.</w:t>
      </w:r>
      <w:r w:rsidRPr="004310B5">
        <w:rPr>
          <w:rFonts w:asciiTheme="minorHAnsi" w:eastAsia="Times New Roman" w:hAnsiTheme="minorHAnsi"/>
          <w:sz w:val="28"/>
          <w:szCs w:val="28"/>
          <w:lang w:eastAsia="pl-PL"/>
        </w:rPr>
        <w:t xml:space="preserve"> Prawo oświatowe </w:t>
      </w:r>
      <w:r w:rsidRPr="004310B5">
        <w:rPr>
          <w:rFonts w:asciiTheme="minorHAnsi" w:hAnsiTheme="minorHAnsi"/>
          <w:sz w:val="28"/>
          <w:szCs w:val="28"/>
        </w:rPr>
        <w:t>(Dz. U. z 2021 r. poz. 1082, z 2022 r. poz. 655, 1079, 1116, 1383, 1700, 1730);</w:t>
      </w:r>
    </w:p>
    <w:p w14:paraId="5B050BC3" w14:textId="77777777" w:rsidR="004310B5" w:rsidRDefault="000365C5" w:rsidP="004310B5">
      <w:pPr>
        <w:pStyle w:val="Akapitzlist"/>
        <w:numPr>
          <w:ilvl w:val="3"/>
          <w:numId w:val="1"/>
        </w:numPr>
        <w:tabs>
          <w:tab w:val="left" w:pos="226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Rozporządzenie Ministra Edukacji i Nauki z dnia 22 lipca 2022 r. zmieniające rozporządzenie w sprawie zasad organizacji i udzielania pomocy psychologiczno-pedagogicznej w publicznych szkołach i placówkach (Dz.U. z 2022 r. poz. 1594);</w:t>
      </w:r>
    </w:p>
    <w:p w14:paraId="7CB780E4" w14:textId="6578814B" w:rsidR="000365C5" w:rsidRPr="004310B5" w:rsidRDefault="000365C5" w:rsidP="004310B5">
      <w:pPr>
        <w:pStyle w:val="Akapitzlist"/>
        <w:numPr>
          <w:ilvl w:val="3"/>
          <w:numId w:val="1"/>
        </w:numPr>
        <w:tabs>
          <w:tab w:val="left" w:pos="226"/>
        </w:tabs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 xml:space="preserve">Rozporządzenie Ministra Edukacji i Nauki z dnia 22 lipca </w:t>
      </w:r>
      <w:r w:rsidR="004310B5" w:rsidRPr="004310B5">
        <w:rPr>
          <w:rFonts w:asciiTheme="minorHAnsi" w:hAnsiTheme="minorHAnsi"/>
          <w:sz w:val="28"/>
          <w:szCs w:val="28"/>
        </w:rPr>
        <w:t>2022 r.</w:t>
      </w:r>
      <w:r w:rsidRPr="004310B5">
        <w:rPr>
          <w:rFonts w:asciiTheme="minorHAnsi" w:hAnsiTheme="minorHAnsi"/>
          <w:sz w:val="28"/>
          <w:szCs w:val="28"/>
        </w:rPr>
        <w:t xml:space="preserve">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(Dz.U.z </w:t>
      </w:r>
      <w:r w:rsidR="004310B5" w:rsidRPr="004310B5">
        <w:rPr>
          <w:rFonts w:asciiTheme="minorHAnsi" w:hAnsiTheme="minorHAnsi"/>
          <w:sz w:val="28"/>
          <w:szCs w:val="28"/>
        </w:rPr>
        <w:t>2022 r.</w:t>
      </w:r>
      <w:r w:rsidRPr="004310B5">
        <w:rPr>
          <w:rFonts w:asciiTheme="minorHAnsi" w:hAnsiTheme="minorHAnsi"/>
          <w:sz w:val="28"/>
          <w:szCs w:val="28"/>
        </w:rPr>
        <w:t xml:space="preserve"> poz.1610).</w:t>
      </w:r>
    </w:p>
    <w:p w14:paraId="26D8A1BE" w14:textId="77777777" w:rsidR="000365C5" w:rsidRPr="004310B5" w:rsidRDefault="000365C5" w:rsidP="004310B5">
      <w:pPr>
        <w:pStyle w:val="Nagwek2"/>
        <w:rPr>
          <w:rFonts w:eastAsia="Times New Roman"/>
          <w:lang w:eastAsia="pl-PL"/>
        </w:rPr>
      </w:pPr>
      <w:r w:rsidRPr="004310B5">
        <w:rPr>
          <w:rFonts w:eastAsia="Times New Roman"/>
          <w:lang w:eastAsia="pl-PL"/>
        </w:rPr>
        <w:t>Wprowadza się następujące zmiany:</w:t>
      </w:r>
    </w:p>
    <w:p w14:paraId="5FC1B3B0" w14:textId="77777777" w:rsidR="000365C5" w:rsidRPr="004310B5" w:rsidRDefault="000365C5" w:rsidP="004310B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b/>
          <w:bCs/>
          <w:sz w:val="28"/>
          <w:szCs w:val="28"/>
        </w:rPr>
        <w:t>W Rozdziale 4</w:t>
      </w:r>
      <w:r w:rsidRPr="004310B5">
        <w:rPr>
          <w:rFonts w:asciiTheme="minorHAnsi" w:hAnsiTheme="minorHAnsi"/>
          <w:sz w:val="28"/>
          <w:szCs w:val="28"/>
        </w:rPr>
        <w:t xml:space="preserve"> </w:t>
      </w:r>
      <w:r w:rsidRPr="004310B5">
        <w:rPr>
          <w:rFonts w:asciiTheme="minorHAnsi" w:hAnsiTheme="minorHAnsi"/>
          <w:b/>
          <w:bCs/>
          <w:sz w:val="28"/>
          <w:szCs w:val="28"/>
        </w:rPr>
        <w:t>§ 19 pkt.2 otrzymuje brzmienie:</w:t>
      </w:r>
    </w:p>
    <w:p w14:paraId="4C99F1CB" w14:textId="77777777" w:rsidR="004310B5" w:rsidRPr="004310B5" w:rsidRDefault="000365C5" w:rsidP="004310B5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>W skład rady pedagogicznej wchodzą wszyscy nauczyciele w tym nauczyciele specjaliści zatrudnieni w przedszkolu.</w:t>
      </w:r>
    </w:p>
    <w:p w14:paraId="766C26AC" w14:textId="09580D39" w:rsidR="000365C5" w:rsidRPr="004310B5" w:rsidRDefault="000365C5" w:rsidP="004310B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4310B5">
        <w:rPr>
          <w:rFonts w:asciiTheme="minorHAnsi" w:hAnsiTheme="minorHAnsi"/>
          <w:b/>
          <w:bCs/>
          <w:sz w:val="28"/>
          <w:szCs w:val="28"/>
        </w:rPr>
        <w:t>W Rozdziale 6</w:t>
      </w:r>
      <w:r w:rsidRPr="004310B5">
        <w:rPr>
          <w:rFonts w:asciiTheme="minorHAnsi" w:hAnsiTheme="minorHAnsi"/>
          <w:sz w:val="28"/>
          <w:szCs w:val="28"/>
        </w:rPr>
        <w:t xml:space="preserve"> </w:t>
      </w:r>
      <w:r w:rsidRPr="004310B5">
        <w:rPr>
          <w:rFonts w:asciiTheme="minorHAnsi" w:hAnsiTheme="minorHAnsi"/>
          <w:b/>
          <w:bCs/>
          <w:sz w:val="28"/>
          <w:szCs w:val="28"/>
        </w:rPr>
        <w:t>§ 25 pkt.9 otrzymuje brzmienie:</w:t>
      </w:r>
    </w:p>
    <w:p w14:paraId="2E149A62" w14:textId="77777777" w:rsidR="000365C5" w:rsidRPr="004310B5" w:rsidRDefault="000365C5" w:rsidP="004310B5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>Rekrutacja odbywa się tylko i wyłącznie przy pomocy systemu elektronicznego.</w:t>
      </w:r>
    </w:p>
    <w:p w14:paraId="51FD8A9F" w14:textId="655AE2F9" w:rsidR="000365C5" w:rsidRPr="004310B5" w:rsidRDefault="000365C5" w:rsidP="004310B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b/>
          <w:bCs/>
          <w:sz w:val="28"/>
          <w:szCs w:val="28"/>
        </w:rPr>
        <w:t>W Rozdziale 6</w:t>
      </w:r>
      <w:r w:rsidRPr="004310B5">
        <w:rPr>
          <w:rFonts w:asciiTheme="minorHAnsi" w:hAnsiTheme="minorHAnsi"/>
          <w:sz w:val="28"/>
          <w:szCs w:val="28"/>
        </w:rPr>
        <w:t xml:space="preserve"> </w:t>
      </w:r>
      <w:r w:rsidRPr="004310B5">
        <w:rPr>
          <w:rFonts w:asciiTheme="minorHAnsi" w:hAnsiTheme="minorHAnsi"/>
          <w:b/>
          <w:bCs/>
          <w:sz w:val="28"/>
          <w:szCs w:val="28"/>
        </w:rPr>
        <w:t>§ 25 skreśla się pkt.9a</w:t>
      </w:r>
    </w:p>
    <w:p w14:paraId="7000C2A1" w14:textId="0633B94A" w:rsidR="000365C5" w:rsidRPr="004310B5" w:rsidRDefault="000365C5" w:rsidP="004310B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b/>
          <w:bCs/>
          <w:sz w:val="28"/>
          <w:szCs w:val="28"/>
        </w:rPr>
        <w:t>W Rozdziale 7</w:t>
      </w:r>
      <w:r w:rsidRPr="004310B5">
        <w:rPr>
          <w:rFonts w:asciiTheme="minorHAnsi" w:hAnsiTheme="minorHAnsi"/>
          <w:sz w:val="28"/>
          <w:szCs w:val="28"/>
        </w:rPr>
        <w:t xml:space="preserve"> </w:t>
      </w:r>
      <w:r w:rsidRPr="004310B5">
        <w:rPr>
          <w:rFonts w:asciiTheme="minorHAnsi" w:hAnsiTheme="minorHAnsi"/>
          <w:b/>
          <w:bCs/>
          <w:sz w:val="28"/>
          <w:szCs w:val="28"/>
        </w:rPr>
        <w:t>§ 26 dodaje się pkt.8 o brzmieniu:</w:t>
      </w:r>
    </w:p>
    <w:p w14:paraId="68379033" w14:textId="77777777" w:rsidR="000365C5" w:rsidRPr="004310B5" w:rsidRDefault="000365C5" w:rsidP="004310B5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przedszkolu funkcjonuje elektroniczny system ewidencji pobytu dziecka w przedszkolu. </w:t>
      </w:r>
      <w:bookmarkStart w:id="0" w:name="_Hlk134443843"/>
    </w:p>
    <w:p w14:paraId="4741A606" w14:textId="5675F48D" w:rsidR="000365C5" w:rsidRPr="004310B5" w:rsidRDefault="000365C5" w:rsidP="004310B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bookmarkStart w:id="1" w:name="_Hlk134444625"/>
      <w:r w:rsidRPr="004310B5">
        <w:rPr>
          <w:rFonts w:asciiTheme="minorHAnsi" w:hAnsiTheme="minorHAnsi"/>
          <w:b/>
          <w:bCs/>
          <w:sz w:val="28"/>
          <w:szCs w:val="28"/>
        </w:rPr>
        <w:t>W Rozdziale 8</w:t>
      </w:r>
      <w:r w:rsidRPr="004310B5">
        <w:rPr>
          <w:rFonts w:asciiTheme="minorHAnsi" w:hAnsiTheme="minorHAnsi"/>
          <w:sz w:val="28"/>
          <w:szCs w:val="28"/>
        </w:rPr>
        <w:t xml:space="preserve"> </w:t>
      </w:r>
      <w:r w:rsidRPr="004310B5">
        <w:rPr>
          <w:rFonts w:asciiTheme="minorHAnsi" w:hAnsiTheme="minorHAnsi"/>
          <w:b/>
          <w:bCs/>
          <w:sz w:val="28"/>
          <w:szCs w:val="28"/>
        </w:rPr>
        <w:t>§. 30 pkt.1 otrzymuje brzmienie:</w:t>
      </w:r>
    </w:p>
    <w:p w14:paraId="3C8B1690" w14:textId="5787056D" w:rsidR="000365C5" w:rsidRPr="004310B5" w:rsidRDefault="000365C5" w:rsidP="004310B5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bookmarkStart w:id="2" w:name="_Hlk88740317"/>
      <w:bookmarkEnd w:id="0"/>
      <w:bookmarkEnd w:id="1"/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W przedszkolu zatrudnia się dyrektora, nauczycieli w tym nauczycieli specjalistów </w:t>
      </w:r>
      <w:r w:rsidR="004310B5"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>tj:</w:t>
      </w:r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pedagoga specjalnego, psychologa, logopedę, terapeutę pedagogicznego.</w:t>
      </w:r>
      <w:bookmarkEnd w:id="2"/>
    </w:p>
    <w:p w14:paraId="32726756" w14:textId="7CA4B9B9" w:rsidR="000365C5" w:rsidRPr="004310B5" w:rsidRDefault="000365C5" w:rsidP="004310B5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310B5">
        <w:rPr>
          <w:rFonts w:asciiTheme="minorHAnsi" w:hAnsiTheme="minorHAnsi"/>
          <w:b/>
          <w:bCs/>
          <w:sz w:val="28"/>
          <w:szCs w:val="28"/>
        </w:rPr>
        <w:t>W Rozdziale 8</w:t>
      </w:r>
      <w:r w:rsidRPr="004310B5">
        <w:rPr>
          <w:rFonts w:asciiTheme="minorHAnsi" w:hAnsiTheme="minorHAnsi"/>
          <w:sz w:val="28"/>
          <w:szCs w:val="28"/>
        </w:rPr>
        <w:t xml:space="preserve"> </w:t>
      </w:r>
      <w:r w:rsidRPr="004310B5">
        <w:rPr>
          <w:rFonts w:asciiTheme="minorHAnsi" w:hAnsiTheme="minorHAnsi"/>
          <w:b/>
          <w:bCs/>
          <w:sz w:val="28"/>
          <w:szCs w:val="28"/>
        </w:rPr>
        <w:t>§ 31 dopisuje się pkt.12 o brzmieniu</w:t>
      </w:r>
      <w:r w:rsidRPr="004310B5">
        <w:rPr>
          <w:rFonts w:asciiTheme="minorHAnsi" w:hAnsiTheme="minorHAnsi"/>
          <w:sz w:val="28"/>
          <w:szCs w:val="28"/>
        </w:rPr>
        <w:t>:</w:t>
      </w:r>
    </w:p>
    <w:p w14:paraId="69F320D0" w14:textId="77777777" w:rsidR="000365C5" w:rsidRPr="004310B5" w:rsidRDefault="000365C5" w:rsidP="004310B5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4310B5">
        <w:rPr>
          <w:rFonts w:asciiTheme="minorHAnsi" w:hAnsiTheme="minorHAnsi"/>
          <w:sz w:val="28"/>
          <w:szCs w:val="28"/>
        </w:rPr>
        <w:t>Do zadań nauczycieli specjalistów:</w:t>
      </w:r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 xml:space="preserve"> psychologa, logopedy, terapeuty pedagogicznego należy:</w:t>
      </w:r>
    </w:p>
    <w:p w14:paraId="191B6621" w14:textId="77777777" w:rsidR="00061BF7" w:rsidRDefault="000365C5" w:rsidP="00061BF7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Prowadzenie badań i działań diagnostycznych dzieci w tym badań przesiewowych, diagnozowanie indywidualnych potrzeb rozwojowych i edukacyjnych i możliwości psychofizycznych dzieci w celu określenia ich mocnych stron, predyspozycji, zainteresowań i uzdolnień oraz przyczyn niepowodzeń edukacyjnych lub trudności w funkcjonowaniu, w tym barier i ograniczeń utrudniających im funkcjonowanie i uczestnictwo w życiu przedszkola.</w:t>
      </w:r>
    </w:p>
    <w:p w14:paraId="5CE98FA2" w14:textId="77777777" w:rsidR="00061BF7" w:rsidRDefault="000365C5" w:rsidP="00061BF7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Udzielanie dzieciom, rodzicom i nauczycielom pomocy psychologiczno-pedagogicznej.</w:t>
      </w:r>
    </w:p>
    <w:p w14:paraId="24A20858" w14:textId="3B91A166" w:rsidR="000365C5" w:rsidRPr="00061BF7" w:rsidRDefault="000365C5" w:rsidP="00061BF7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Dokonywanie wielospecjalistycznej oceny funkcjonowania dzieci objętym kształceniem specjalnym.</w:t>
      </w:r>
    </w:p>
    <w:p w14:paraId="296E2286" w14:textId="65723C64" w:rsidR="000365C5" w:rsidRPr="00061BF7" w:rsidRDefault="000365C5" w:rsidP="00061BF7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b/>
          <w:bCs/>
          <w:sz w:val="28"/>
          <w:szCs w:val="28"/>
        </w:rPr>
        <w:lastRenderedPageBreak/>
        <w:t>W Rozdziale 8</w:t>
      </w:r>
      <w:r w:rsidRPr="00061BF7">
        <w:rPr>
          <w:rFonts w:asciiTheme="minorHAnsi" w:hAnsiTheme="minorHAnsi"/>
          <w:sz w:val="28"/>
          <w:szCs w:val="28"/>
        </w:rPr>
        <w:t xml:space="preserve"> </w:t>
      </w:r>
      <w:r w:rsidRPr="00061BF7">
        <w:rPr>
          <w:rFonts w:asciiTheme="minorHAnsi" w:hAnsiTheme="minorHAnsi"/>
          <w:b/>
          <w:bCs/>
          <w:sz w:val="28"/>
          <w:szCs w:val="28"/>
        </w:rPr>
        <w:t>§ 31 dopisuje się pkt.13 o brzmieniu</w:t>
      </w:r>
      <w:r w:rsidRPr="00061BF7">
        <w:rPr>
          <w:rFonts w:asciiTheme="minorHAnsi" w:hAnsiTheme="minorHAnsi"/>
          <w:sz w:val="28"/>
          <w:szCs w:val="28"/>
        </w:rPr>
        <w:t>:</w:t>
      </w:r>
    </w:p>
    <w:p w14:paraId="012F3365" w14:textId="77777777" w:rsidR="000365C5" w:rsidRPr="004310B5" w:rsidRDefault="000365C5" w:rsidP="00061BF7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4310B5">
        <w:rPr>
          <w:rFonts w:asciiTheme="minorHAnsi" w:hAnsiTheme="minorHAnsi"/>
          <w:sz w:val="28"/>
          <w:szCs w:val="28"/>
        </w:rPr>
        <w:t xml:space="preserve">Do zadań nauczyciela specjalisty - </w:t>
      </w:r>
      <w:r w:rsidRPr="004310B5">
        <w:rPr>
          <w:rFonts w:asciiTheme="minorHAnsi" w:eastAsia="Times New Roman" w:hAnsiTheme="minorHAnsi"/>
          <w:bCs/>
          <w:sz w:val="28"/>
          <w:szCs w:val="28"/>
          <w:lang w:eastAsia="pl-PL"/>
        </w:rPr>
        <w:t>pedagoga specjalnego należy:</w:t>
      </w:r>
    </w:p>
    <w:p w14:paraId="26018224" w14:textId="77777777" w:rsidR="00061BF7" w:rsidRDefault="000365C5" w:rsidP="00061BF7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061BF7">
        <w:rPr>
          <w:rFonts w:asciiTheme="minorHAnsi" w:eastAsia="Times New Roman" w:hAnsiTheme="minorHAnsi"/>
          <w:bCs/>
          <w:sz w:val="28"/>
          <w:szCs w:val="28"/>
          <w:lang w:eastAsia="pl-PL"/>
        </w:rPr>
        <w:t>Rekomendowanie dyrektorowi przedszkola do realizacji działań w zakresie zapewnienia aktywnego i pełnego uczestnictwa w życiu przedszkola oraz zapewnienie dostępności osobom ze szczególnymi potrzebami.</w:t>
      </w:r>
    </w:p>
    <w:p w14:paraId="48FB5DF9" w14:textId="77777777" w:rsidR="00061BF7" w:rsidRPr="00061BF7" w:rsidRDefault="000365C5" w:rsidP="00061BF7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061BF7">
        <w:rPr>
          <w:rFonts w:asciiTheme="minorHAnsi" w:hAnsiTheme="minorHAnsi"/>
          <w:sz w:val="28"/>
          <w:szCs w:val="28"/>
        </w:rPr>
        <w:t>Prowadzenie badań i działań diagnostycznych związanych z rozpoznawaniem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im funkcjonowanie i uczestnictwo w życiu przedszkola.</w:t>
      </w:r>
    </w:p>
    <w:p w14:paraId="2C504085" w14:textId="460856EB" w:rsidR="000365C5" w:rsidRPr="00061BF7" w:rsidRDefault="000365C5" w:rsidP="00061BF7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061BF7">
        <w:rPr>
          <w:rFonts w:asciiTheme="minorHAnsi" w:hAnsiTheme="minorHAnsi"/>
          <w:sz w:val="28"/>
          <w:szCs w:val="28"/>
        </w:rPr>
        <w:t>Wspieranie nauczycieli w:</w:t>
      </w:r>
    </w:p>
    <w:p w14:paraId="1DC80456" w14:textId="07EEAB85" w:rsidR="000365C5" w:rsidRPr="00061BF7" w:rsidRDefault="000365C5" w:rsidP="00061BF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Rozpoznawaniu przyczyn niepowodzeń edukacyjnych lub trudności w funkcjonowaniu dzieci, w tym barier i ograniczeń utrudniających im funkcjonowanie i uczestnictwo w życiu przedszkola.</w:t>
      </w:r>
    </w:p>
    <w:p w14:paraId="1D5B1ECD" w14:textId="77777777" w:rsidR="000365C5" w:rsidRPr="004310B5" w:rsidRDefault="000365C5" w:rsidP="004310B5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 xml:space="preserve">Udzielaniu pomocy psychologiczno-pedagogicznej w bezpośredniej pracy z dzieckiem. </w:t>
      </w:r>
    </w:p>
    <w:p w14:paraId="4BB963DB" w14:textId="77777777" w:rsidR="000365C5" w:rsidRPr="004310B5" w:rsidRDefault="000365C5" w:rsidP="004310B5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Dostosowaniu sposobów i metod pracy do indywidualnych potrzeb rozwojowych i edukacyjnych dziecka oraz jego możliwości psychofizycznych.</w:t>
      </w:r>
    </w:p>
    <w:p w14:paraId="7E9C4A63" w14:textId="77777777" w:rsidR="00061BF7" w:rsidRDefault="000365C5" w:rsidP="00061BF7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Doborze metod i form kształcenia i środków dydaktycznych do potrzeb dzieci</w:t>
      </w:r>
      <w:r w:rsidR="00061BF7">
        <w:rPr>
          <w:rFonts w:asciiTheme="minorHAnsi" w:hAnsiTheme="minorHAnsi"/>
          <w:sz w:val="28"/>
          <w:szCs w:val="28"/>
        </w:rPr>
        <w:t>.</w:t>
      </w:r>
    </w:p>
    <w:p w14:paraId="6C603618" w14:textId="77777777" w:rsidR="00061BF7" w:rsidRDefault="000365C5" w:rsidP="00061BF7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Rozwiązywanie problemów dydaktycznych i wychowawczych dzieci.</w:t>
      </w:r>
    </w:p>
    <w:p w14:paraId="499A9864" w14:textId="77777777" w:rsidR="00061BF7" w:rsidRDefault="000365C5" w:rsidP="00061BF7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Dokonywanie wielospecjalistycznej oceny funkcjonowania dzieci objętym kształceniem specjalnym.</w:t>
      </w:r>
    </w:p>
    <w:p w14:paraId="6B42338D" w14:textId="77777777" w:rsidR="00061BF7" w:rsidRDefault="000365C5" w:rsidP="00061BF7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Określanie niezbędnych do nauki warunków, sprzętu specjalistycznego i środków dydaktycznych w tym wykorzystujących technologie informacyjno- komunikacyjne, odpowiednich ze względu na indywidualne potrzeby rozwojowe i edukacyjne oraz możliwości psychofizyczne dziecka.</w:t>
      </w:r>
    </w:p>
    <w:p w14:paraId="3F8D0430" w14:textId="77777777" w:rsidR="00061BF7" w:rsidRDefault="000365C5" w:rsidP="00061BF7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Udzielanie dzieciom, rodzicom i dzieciom pomocy psychologiczno-pedagogicznej.</w:t>
      </w:r>
    </w:p>
    <w:p w14:paraId="316647C8" w14:textId="42BBF404" w:rsidR="000365C5" w:rsidRPr="00061BF7" w:rsidRDefault="000365C5" w:rsidP="00061BF7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Prowadzenie zajęć rewalidacyjnych.</w:t>
      </w:r>
    </w:p>
    <w:p w14:paraId="1A92B74D" w14:textId="0FC60FB7" w:rsidR="000365C5" w:rsidRPr="00061BF7" w:rsidRDefault="000365C5" w:rsidP="00061BF7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061BF7">
        <w:rPr>
          <w:rFonts w:asciiTheme="minorHAnsi" w:hAnsiTheme="minorHAnsi"/>
          <w:b/>
          <w:bCs/>
          <w:sz w:val="28"/>
          <w:szCs w:val="28"/>
        </w:rPr>
        <w:t>W Rozdziale 8</w:t>
      </w:r>
      <w:r w:rsidRPr="00061BF7">
        <w:rPr>
          <w:rFonts w:asciiTheme="minorHAnsi" w:hAnsiTheme="minorHAnsi"/>
          <w:sz w:val="28"/>
          <w:szCs w:val="28"/>
        </w:rPr>
        <w:t xml:space="preserve"> </w:t>
      </w:r>
      <w:r w:rsidRPr="00061BF7">
        <w:rPr>
          <w:rFonts w:asciiTheme="minorHAnsi" w:hAnsiTheme="minorHAnsi"/>
          <w:b/>
          <w:bCs/>
          <w:sz w:val="28"/>
          <w:szCs w:val="28"/>
        </w:rPr>
        <w:t>§. 32 pkt.1 otrzymuje brzmienie:</w:t>
      </w:r>
    </w:p>
    <w:p w14:paraId="098EC8DD" w14:textId="77777777" w:rsidR="000365C5" w:rsidRPr="00061BF7" w:rsidRDefault="000365C5" w:rsidP="00061BF7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61BF7">
        <w:rPr>
          <w:rFonts w:asciiTheme="minorHAnsi" w:hAnsiTheme="minorHAnsi"/>
          <w:sz w:val="28"/>
          <w:szCs w:val="28"/>
        </w:rPr>
        <w:t>W przedszkolu zatrudnia się następujących pracowników na stanowiskach:</w:t>
      </w:r>
    </w:p>
    <w:p w14:paraId="45BC6920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specjalista;</w:t>
      </w:r>
    </w:p>
    <w:p w14:paraId="6819DC38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kucharka;</w:t>
      </w:r>
    </w:p>
    <w:p w14:paraId="43224A41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pomoc kuchenna;</w:t>
      </w:r>
    </w:p>
    <w:p w14:paraId="15876766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pomoc nauczyciela- dla dziecka z orzeczeniem;</w:t>
      </w:r>
    </w:p>
    <w:p w14:paraId="069667FC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starsza woźna;</w:t>
      </w:r>
    </w:p>
    <w:p w14:paraId="531FDD4D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woźna;</w:t>
      </w:r>
    </w:p>
    <w:p w14:paraId="0879BA01" w14:textId="77777777" w:rsidR="000365C5" w:rsidRPr="004310B5" w:rsidRDefault="000365C5" w:rsidP="004310B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robotnik gospodarczy</w:t>
      </w:r>
    </w:p>
    <w:p w14:paraId="6D22A0BB" w14:textId="3E10920C" w:rsidR="00B546A1" w:rsidRPr="00B546A1" w:rsidRDefault="000365C5" w:rsidP="00B546A1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B546A1">
        <w:rPr>
          <w:rFonts w:asciiTheme="minorHAnsi" w:hAnsiTheme="minorHAnsi"/>
          <w:b/>
          <w:bCs/>
          <w:sz w:val="28"/>
          <w:szCs w:val="28"/>
        </w:rPr>
        <w:t>W Rozdziale 8</w:t>
      </w:r>
      <w:r w:rsidRPr="00B546A1">
        <w:rPr>
          <w:rFonts w:asciiTheme="minorHAnsi" w:hAnsiTheme="minorHAnsi"/>
          <w:sz w:val="28"/>
          <w:szCs w:val="28"/>
        </w:rPr>
        <w:t xml:space="preserve"> </w:t>
      </w:r>
      <w:r w:rsidRPr="00B546A1">
        <w:rPr>
          <w:rFonts w:asciiTheme="minorHAnsi" w:hAnsiTheme="minorHAnsi"/>
          <w:b/>
          <w:bCs/>
          <w:sz w:val="28"/>
          <w:szCs w:val="28"/>
        </w:rPr>
        <w:t>§. 32 pkt. 4 zastępuje się</w:t>
      </w:r>
      <w:r w:rsidRPr="00B546A1">
        <w:rPr>
          <w:rFonts w:asciiTheme="minorHAnsi" w:hAnsiTheme="minorHAnsi"/>
          <w:sz w:val="28"/>
          <w:szCs w:val="28"/>
        </w:rPr>
        <w:t xml:space="preserve"> sformułowanie „pomoc nauczyciela”</w:t>
      </w:r>
      <w:r w:rsidR="00B546A1">
        <w:rPr>
          <w:rFonts w:asciiTheme="minorHAnsi" w:hAnsiTheme="minorHAnsi"/>
          <w:sz w:val="28"/>
          <w:szCs w:val="28"/>
        </w:rPr>
        <w:t xml:space="preserve"> </w:t>
      </w:r>
      <w:r w:rsidRPr="00B546A1">
        <w:rPr>
          <w:rFonts w:asciiTheme="minorHAnsi" w:hAnsiTheme="minorHAnsi"/>
          <w:sz w:val="28"/>
          <w:szCs w:val="28"/>
        </w:rPr>
        <w:t>zwrotem „starsza woźna”.</w:t>
      </w:r>
      <w:bookmarkStart w:id="3" w:name="_Hlk134449254"/>
    </w:p>
    <w:p w14:paraId="10C62575" w14:textId="647D1DF8" w:rsidR="000365C5" w:rsidRPr="00B546A1" w:rsidRDefault="000365C5" w:rsidP="00B546A1">
      <w:pPr>
        <w:pStyle w:val="Akapitzlist"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B546A1">
        <w:rPr>
          <w:rFonts w:asciiTheme="minorHAnsi" w:hAnsiTheme="minorHAnsi"/>
          <w:b/>
          <w:bCs/>
          <w:sz w:val="28"/>
          <w:szCs w:val="28"/>
        </w:rPr>
        <w:t>W Rozdziale 8</w:t>
      </w:r>
      <w:r w:rsidRPr="00B546A1">
        <w:rPr>
          <w:rFonts w:asciiTheme="minorHAnsi" w:hAnsiTheme="minorHAnsi"/>
          <w:sz w:val="28"/>
          <w:szCs w:val="28"/>
        </w:rPr>
        <w:t xml:space="preserve"> </w:t>
      </w:r>
      <w:r w:rsidRPr="00B546A1">
        <w:rPr>
          <w:rFonts w:asciiTheme="minorHAnsi" w:hAnsiTheme="minorHAnsi"/>
          <w:b/>
          <w:bCs/>
          <w:sz w:val="28"/>
          <w:szCs w:val="28"/>
        </w:rPr>
        <w:t>§. 32 dodaje się pkt. 4a o brzmieniu:</w:t>
      </w:r>
    </w:p>
    <w:bookmarkEnd w:id="3"/>
    <w:p w14:paraId="1C97B11A" w14:textId="77777777" w:rsidR="000365C5" w:rsidRPr="00B546A1" w:rsidRDefault="000365C5" w:rsidP="00B546A1">
      <w:p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B546A1">
        <w:rPr>
          <w:rFonts w:asciiTheme="minorHAnsi" w:hAnsiTheme="minorHAnsi"/>
          <w:sz w:val="28"/>
          <w:szCs w:val="28"/>
        </w:rPr>
        <w:lastRenderedPageBreak/>
        <w:t>Zakres zadań pomocy nauczyciela – dla dziecka z orzeczeniem, obejmuje w szczególności:</w:t>
      </w:r>
    </w:p>
    <w:p w14:paraId="027203BF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współpracę z nauczycielem oraz nauczycielami specjalistami i pomocą w organizacji pracy w grupie;</w:t>
      </w:r>
    </w:p>
    <w:p w14:paraId="6B066CEF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 xml:space="preserve">wykonywanie czynności opiekuńczych i obsługowych w stosunku do dzieci, </w:t>
      </w:r>
      <w:bookmarkStart w:id="4" w:name="_Hlk134445705"/>
      <w:r w:rsidRPr="004310B5">
        <w:rPr>
          <w:rFonts w:asciiTheme="minorHAnsi" w:hAnsiTheme="minorHAnsi"/>
          <w:sz w:val="28"/>
          <w:szCs w:val="28"/>
        </w:rPr>
        <w:t>szczególnie dla dziecka z orzeczeniem</w:t>
      </w:r>
      <w:bookmarkEnd w:id="4"/>
      <w:r w:rsidRPr="004310B5">
        <w:rPr>
          <w:rFonts w:asciiTheme="minorHAnsi" w:hAnsiTheme="minorHAnsi"/>
          <w:sz w:val="28"/>
          <w:szCs w:val="28"/>
        </w:rPr>
        <w:t>, czynności poleconych przez nauczycielkę danego oddziału lub nauczycieli specjalistów oraz innych wynikających z rozkładu dnia;</w:t>
      </w:r>
    </w:p>
    <w:p w14:paraId="708DEFA8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utrzymywanie czystości i porządku w przydzielonych pomieszczeniach;</w:t>
      </w:r>
    </w:p>
    <w:p w14:paraId="102FE0EB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dbanie o bezpieczeństwo dzieci, szczególnie dziecka z orzeczeniem;</w:t>
      </w:r>
    </w:p>
    <w:p w14:paraId="17D4459B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czuwanie nad wypoczynkiem dzieci szczególnie dziecka z orzeczeniem;</w:t>
      </w:r>
    </w:p>
    <w:p w14:paraId="457F018F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czuwanie nad spożywaniem posiłków przez dzieci, szczególnie dziecka z orzeczeniem;</w:t>
      </w:r>
    </w:p>
    <w:p w14:paraId="346B91E8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opiekę nad dziećmi podczas uzasadnionej nieobecności nauczyciela w klasie, szczególnie nad dzieckiem z orzeczeniem;</w:t>
      </w:r>
    </w:p>
    <w:p w14:paraId="1DC94BA6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pomoc w opiece nad dziećmi, szczególnie nad dzieckiem z orzeczeniem podczas wyjść do ogrodu przedszkolnego lub poza teren przedszkola, np. podczas spacerów, wycieczek;</w:t>
      </w:r>
    </w:p>
    <w:p w14:paraId="4E67D507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przestrzeganie przepisów bhp i ppoż.;</w:t>
      </w:r>
    </w:p>
    <w:p w14:paraId="00645074" w14:textId="77777777" w:rsidR="000365C5" w:rsidRPr="004310B5" w:rsidRDefault="000365C5" w:rsidP="004310B5">
      <w:pPr>
        <w:numPr>
          <w:ilvl w:val="0"/>
          <w:numId w:val="7"/>
        </w:numPr>
        <w:suppressAutoHyphens/>
        <w:spacing w:after="0" w:line="240" w:lineRule="auto"/>
        <w:rPr>
          <w:rFonts w:asciiTheme="minorHAnsi" w:hAnsiTheme="minorHAnsi"/>
          <w:sz w:val="28"/>
          <w:szCs w:val="28"/>
        </w:rPr>
      </w:pPr>
      <w:r w:rsidRPr="004310B5">
        <w:rPr>
          <w:rFonts w:asciiTheme="minorHAnsi" w:hAnsiTheme="minorHAnsi"/>
          <w:sz w:val="28"/>
          <w:szCs w:val="28"/>
        </w:rPr>
        <w:t>przestrzeganie powierzonego zakresu obowiązków.</w:t>
      </w:r>
    </w:p>
    <w:p w14:paraId="78A9FF96" w14:textId="77777777" w:rsidR="000365C5" w:rsidRPr="00B546A1" w:rsidRDefault="000365C5" w:rsidP="00B546A1">
      <w:pPr>
        <w:pStyle w:val="Akapitzlist"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/>
          <w:bCs/>
          <w:sz w:val="28"/>
          <w:szCs w:val="28"/>
          <w:lang w:eastAsia="pl-PL"/>
        </w:rPr>
      </w:pPr>
      <w:r w:rsidRPr="00B546A1">
        <w:rPr>
          <w:rFonts w:asciiTheme="minorHAnsi" w:hAnsiTheme="minorHAnsi"/>
          <w:b/>
          <w:bCs/>
          <w:sz w:val="28"/>
          <w:szCs w:val="28"/>
        </w:rPr>
        <w:t>W Rozdziale 9</w:t>
      </w:r>
      <w:r w:rsidRPr="00B546A1">
        <w:rPr>
          <w:rFonts w:asciiTheme="minorHAnsi" w:hAnsiTheme="minorHAnsi"/>
          <w:sz w:val="28"/>
          <w:szCs w:val="28"/>
        </w:rPr>
        <w:t xml:space="preserve"> </w:t>
      </w:r>
      <w:r w:rsidRPr="00B546A1">
        <w:rPr>
          <w:rFonts w:asciiTheme="minorHAnsi" w:hAnsiTheme="minorHAnsi"/>
          <w:b/>
          <w:bCs/>
          <w:sz w:val="28"/>
          <w:szCs w:val="28"/>
        </w:rPr>
        <w:t>§. 36 dodaje się pkt.2 ppkt. 13) o brzmieniu :</w:t>
      </w:r>
    </w:p>
    <w:p w14:paraId="3EC30E42" w14:textId="43C4C183" w:rsidR="000365C5" w:rsidRPr="00B546A1" w:rsidRDefault="000365C5" w:rsidP="00B546A1">
      <w:pPr>
        <w:pStyle w:val="Akapitzlist"/>
        <w:spacing w:after="0" w:line="240" w:lineRule="auto"/>
        <w:rPr>
          <w:rFonts w:asciiTheme="minorHAnsi" w:eastAsia="Times New Roman" w:hAnsiTheme="minorHAnsi"/>
          <w:sz w:val="28"/>
          <w:szCs w:val="28"/>
          <w:lang w:eastAsia="pl-PL"/>
        </w:rPr>
      </w:pPr>
      <w:r w:rsidRPr="004310B5">
        <w:rPr>
          <w:rFonts w:asciiTheme="minorHAnsi" w:hAnsiTheme="minorHAnsi"/>
          <w:sz w:val="28"/>
          <w:szCs w:val="28"/>
        </w:rPr>
        <w:t>Codziennego odbijania w czytniku indywidualnych kart zbliżeniowych ewidencji pobytu dziecka w przedszkolu tj: przy wejściu i wyjściu dziecka z przedszkola.</w:t>
      </w:r>
    </w:p>
    <w:sectPr w:rsidR="000365C5" w:rsidRPr="00B546A1" w:rsidSect="004310B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C2"/>
    <w:multiLevelType w:val="hybridMultilevel"/>
    <w:tmpl w:val="FD508EA4"/>
    <w:lvl w:ilvl="0" w:tplc="B87E5BD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ED4"/>
    <w:multiLevelType w:val="hybridMultilevel"/>
    <w:tmpl w:val="CC962F72"/>
    <w:lvl w:ilvl="0" w:tplc="A7C23AF8">
      <w:start w:val="1"/>
      <w:numFmt w:val="decimal"/>
      <w:suff w:val="space"/>
      <w:lvlText w:val="%1)"/>
      <w:lvlJc w:val="left"/>
      <w:pPr>
        <w:ind w:left="284" w:hanging="284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4D9"/>
    <w:multiLevelType w:val="hybridMultilevel"/>
    <w:tmpl w:val="A400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3083"/>
    <w:multiLevelType w:val="hybridMultilevel"/>
    <w:tmpl w:val="B8089DF6"/>
    <w:lvl w:ilvl="0" w:tplc="A2C0533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28FF"/>
    <w:multiLevelType w:val="hybridMultilevel"/>
    <w:tmpl w:val="D1CAADDE"/>
    <w:lvl w:ilvl="0" w:tplc="04150011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F6732"/>
    <w:multiLevelType w:val="hybridMultilevel"/>
    <w:tmpl w:val="261418BE"/>
    <w:lvl w:ilvl="0" w:tplc="AF8AED0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6168"/>
    <w:multiLevelType w:val="hybridMultilevel"/>
    <w:tmpl w:val="9E0A85FE"/>
    <w:lvl w:ilvl="0" w:tplc="D898017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410C5B"/>
    <w:multiLevelType w:val="hybridMultilevel"/>
    <w:tmpl w:val="0C883CE0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  <w:b w:val="0"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7D5E16"/>
    <w:multiLevelType w:val="hybridMultilevel"/>
    <w:tmpl w:val="A93AB604"/>
    <w:lvl w:ilvl="0" w:tplc="B87E5BD6">
      <w:start w:val="1"/>
      <w:numFmt w:val="decimal"/>
      <w:lvlText w:val="%1)"/>
      <w:lvlJc w:val="left"/>
      <w:pPr>
        <w:ind w:left="284" w:hanging="284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ADB"/>
    <w:multiLevelType w:val="hybridMultilevel"/>
    <w:tmpl w:val="77325D54"/>
    <w:lvl w:ilvl="0" w:tplc="0E52DF80">
      <w:start w:val="4"/>
      <w:numFmt w:val="decimal"/>
      <w:lvlText w:val="%1)"/>
      <w:lvlJc w:val="left"/>
      <w:pPr>
        <w:ind w:left="284" w:hanging="284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30C16"/>
    <w:multiLevelType w:val="hybridMultilevel"/>
    <w:tmpl w:val="D090CB04"/>
    <w:lvl w:ilvl="0" w:tplc="B87E5BD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961955"/>
    <w:multiLevelType w:val="hybridMultilevel"/>
    <w:tmpl w:val="C4CA0CE6"/>
    <w:lvl w:ilvl="0" w:tplc="418288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163065"/>
    <w:multiLevelType w:val="hybridMultilevel"/>
    <w:tmpl w:val="9B0A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C35AF"/>
    <w:multiLevelType w:val="hybridMultilevel"/>
    <w:tmpl w:val="7696BA68"/>
    <w:lvl w:ilvl="0" w:tplc="B87E5BD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4B0C77"/>
    <w:multiLevelType w:val="hybridMultilevel"/>
    <w:tmpl w:val="B92441A2"/>
    <w:lvl w:ilvl="0" w:tplc="4F84039A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85C"/>
    <w:multiLevelType w:val="hybridMultilevel"/>
    <w:tmpl w:val="AE0C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63310"/>
    <w:multiLevelType w:val="hybridMultilevel"/>
    <w:tmpl w:val="5F2E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C5C2D"/>
    <w:multiLevelType w:val="hybridMultilevel"/>
    <w:tmpl w:val="D9985C8C"/>
    <w:lvl w:ilvl="0" w:tplc="577A65F8">
      <w:start w:val="7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E084C"/>
    <w:multiLevelType w:val="hybridMultilevel"/>
    <w:tmpl w:val="D98C8358"/>
    <w:lvl w:ilvl="0" w:tplc="B41E6068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C0EF3"/>
    <w:multiLevelType w:val="hybridMultilevel"/>
    <w:tmpl w:val="15BAC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C05336">
      <w:start w:val="1"/>
      <w:numFmt w:val="decimal"/>
      <w:suff w:val="space"/>
      <w:lvlText w:val="%4."/>
      <w:lvlJc w:val="left"/>
      <w:pPr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83445"/>
    <w:multiLevelType w:val="hybridMultilevel"/>
    <w:tmpl w:val="D76AA298"/>
    <w:lvl w:ilvl="0" w:tplc="E38CF5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A62C8"/>
    <w:multiLevelType w:val="hybridMultilevel"/>
    <w:tmpl w:val="923C7E30"/>
    <w:lvl w:ilvl="0" w:tplc="9156F43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C1D74"/>
    <w:multiLevelType w:val="hybridMultilevel"/>
    <w:tmpl w:val="96667062"/>
    <w:lvl w:ilvl="0" w:tplc="37F06822">
      <w:start w:val="1"/>
      <w:numFmt w:val="decimal"/>
      <w:suff w:val="space"/>
      <w:lvlText w:val="%1)"/>
      <w:lvlJc w:val="left"/>
      <w:pPr>
        <w:ind w:left="284" w:hanging="284"/>
      </w:pPr>
      <w:rPr>
        <w:rFonts w:ascii="Calibri" w:hAnsi="Calibri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53425">
    <w:abstractNumId w:val="19"/>
  </w:num>
  <w:num w:numId="2" w16cid:durableId="15177728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916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6580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056245">
    <w:abstractNumId w:val="7"/>
  </w:num>
  <w:num w:numId="6" w16cid:durableId="1180657626">
    <w:abstractNumId w:val="6"/>
  </w:num>
  <w:num w:numId="7" w16cid:durableId="1308558163">
    <w:abstractNumId w:val="18"/>
  </w:num>
  <w:num w:numId="8" w16cid:durableId="1284264669">
    <w:abstractNumId w:val="4"/>
  </w:num>
  <w:num w:numId="9" w16cid:durableId="1010135677">
    <w:abstractNumId w:val="7"/>
  </w:num>
  <w:num w:numId="10" w16cid:durableId="1296368549">
    <w:abstractNumId w:val="5"/>
  </w:num>
  <w:num w:numId="11" w16cid:durableId="1596670199">
    <w:abstractNumId w:val="3"/>
  </w:num>
  <w:num w:numId="12" w16cid:durableId="1701198908">
    <w:abstractNumId w:val="1"/>
  </w:num>
  <w:num w:numId="13" w16cid:durableId="247496265">
    <w:abstractNumId w:val="2"/>
  </w:num>
  <w:num w:numId="14" w16cid:durableId="1499807443">
    <w:abstractNumId w:val="22"/>
  </w:num>
  <w:num w:numId="15" w16cid:durableId="1888644657">
    <w:abstractNumId w:val="10"/>
  </w:num>
  <w:num w:numId="16" w16cid:durableId="1120538045">
    <w:abstractNumId w:val="13"/>
  </w:num>
  <w:num w:numId="17" w16cid:durableId="1686782262">
    <w:abstractNumId w:val="0"/>
  </w:num>
  <w:num w:numId="18" w16cid:durableId="263804633">
    <w:abstractNumId w:val="8"/>
  </w:num>
  <w:num w:numId="19" w16cid:durableId="1870294771">
    <w:abstractNumId w:val="9"/>
  </w:num>
  <w:num w:numId="20" w16cid:durableId="811558043">
    <w:abstractNumId w:val="16"/>
  </w:num>
  <w:num w:numId="21" w16cid:durableId="839586849">
    <w:abstractNumId w:val="17"/>
  </w:num>
  <w:num w:numId="22" w16cid:durableId="1061249345">
    <w:abstractNumId w:val="12"/>
  </w:num>
  <w:num w:numId="23" w16cid:durableId="833305291">
    <w:abstractNumId w:val="14"/>
  </w:num>
  <w:num w:numId="24" w16cid:durableId="683633219">
    <w:abstractNumId w:val="15"/>
  </w:num>
  <w:num w:numId="25" w16cid:durableId="9954494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C5"/>
    <w:rsid w:val="000365C5"/>
    <w:rsid w:val="00061BF7"/>
    <w:rsid w:val="004310B5"/>
    <w:rsid w:val="00B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5FDE"/>
  <w15:chartTrackingRefBased/>
  <w15:docId w15:val="{6353DDDB-B379-4944-A32F-22FDA9E6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5C5"/>
    <w:pPr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1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5C5"/>
    <w:pPr>
      <w:ind w:left="720"/>
      <w:contextualSpacing/>
    </w:pPr>
  </w:style>
  <w:style w:type="paragraph" w:customStyle="1" w:styleId="Default">
    <w:name w:val="Default"/>
    <w:rsid w:val="00036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10B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10B5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Sokalska</dc:creator>
  <cp:keywords/>
  <dc:description/>
  <cp:lastModifiedBy>marta śliwińska</cp:lastModifiedBy>
  <cp:revision>2</cp:revision>
  <dcterms:created xsi:type="dcterms:W3CDTF">2023-05-12T07:38:00Z</dcterms:created>
  <dcterms:modified xsi:type="dcterms:W3CDTF">2023-05-14T12:43:00Z</dcterms:modified>
</cp:coreProperties>
</file>